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FB65" w14:textId="77777777"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B72B9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</w:t>
      </w:r>
      <w:r w:rsidR="004B72B9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14:paraId="276C3366" w14:textId="77777777"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14:paraId="7CFCA47F" w14:textId="77777777"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14:paraId="033F912E" w14:textId="4EE2839C"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>Dot. postępowania w trybie przetargu nieograniczonego na</w:t>
      </w:r>
      <w:r w:rsidR="004216D7" w:rsidRPr="007238F0">
        <w:rPr>
          <w:rFonts w:ascii="Tahoma" w:hAnsi="Tahoma" w:cs="Tahoma"/>
          <w:color w:val="FF0000"/>
        </w:rPr>
        <w:t xml:space="preserve"> </w:t>
      </w:r>
      <w:r w:rsidR="006B383E" w:rsidRPr="006B383E">
        <w:rPr>
          <w:rFonts w:ascii="Tahoma" w:hAnsi="Tahoma" w:cs="Tahoma"/>
          <w:color w:val="000000"/>
        </w:rPr>
        <w:t xml:space="preserve">dostawę materiałów zużywalnych do wykonywania badań metodą </w:t>
      </w:r>
      <w:proofErr w:type="spellStart"/>
      <w:r w:rsidR="006B383E" w:rsidRPr="006B383E">
        <w:rPr>
          <w:rFonts w:ascii="Tahoma" w:hAnsi="Tahoma" w:cs="Tahoma"/>
          <w:color w:val="000000"/>
        </w:rPr>
        <w:t>qPCR</w:t>
      </w:r>
      <w:proofErr w:type="spellEnd"/>
      <w:r w:rsidR="006B383E" w:rsidRPr="006B383E">
        <w:rPr>
          <w:rFonts w:ascii="Tahoma" w:hAnsi="Tahoma" w:cs="Tahoma"/>
          <w:color w:val="000000"/>
        </w:rPr>
        <w:t xml:space="preserve"> dla Powiatowego Szpitala im. Władysława Biegańskiego w Iławie (nr sprawy 26/2020)</w:t>
      </w:r>
    </w:p>
    <w:p w14:paraId="38B13AB3" w14:textId="77777777" w:rsidR="00BA4F01" w:rsidRPr="004B72B9" w:rsidRDefault="00746F33" w:rsidP="004B72B9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4B72B9">
        <w:rPr>
          <w:rFonts w:ascii="Tahoma" w:hAnsi="Tahoma" w:cs="Tahoma"/>
          <w:color w:val="000000" w:themeColor="text1"/>
        </w:rPr>
        <w:t>12</w:t>
      </w:r>
      <w:r w:rsidRPr="007C24AC">
        <w:rPr>
          <w:rFonts w:ascii="Tahoma" w:hAnsi="Tahoma" w:cs="Tahoma"/>
          <w:color w:val="000000" w:themeColor="text1"/>
        </w:rPr>
        <w:t>.</w:t>
      </w:r>
      <w:r w:rsidR="004B72B9">
        <w:rPr>
          <w:rFonts w:ascii="Tahoma" w:hAnsi="Tahoma" w:cs="Tahoma"/>
          <w:color w:val="000000" w:themeColor="text1"/>
        </w:rPr>
        <w:t>10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37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835"/>
        <w:gridCol w:w="6042"/>
      </w:tblGrid>
      <w:tr w:rsidR="00113818" w:rsidRPr="007C24AC" w14:paraId="1EF2522A" w14:textId="77777777" w:rsidTr="00831414">
        <w:trPr>
          <w:trHeight w:val="590"/>
        </w:trPr>
        <w:tc>
          <w:tcPr>
            <w:tcW w:w="534" w:type="dxa"/>
          </w:tcPr>
          <w:p w14:paraId="0225A639" w14:textId="77777777"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61" w:type="dxa"/>
          </w:tcPr>
          <w:p w14:paraId="79667DDE" w14:textId="77777777"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835" w:type="dxa"/>
          </w:tcPr>
          <w:p w14:paraId="6BF7B173" w14:textId="77777777"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042" w:type="dxa"/>
          </w:tcPr>
          <w:p w14:paraId="185F66AA" w14:textId="49C00A18" w:rsidR="00113818" w:rsidRPr="0045186C" w:rsidRDefault="0083141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Termin dostawy</w:t>
            </w:r>
            <w:r w:rsidR="007238F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14:paraId="2A156A70" w14:textId="77777777" w:rsidTr="00831414">
        <w:trPr>
          <w:trHeight w:val="722"/>
        </w:trPr>
        <w:tc>
          <w:tcPr>
            <w:tcW w:w="534" w:type="dxa"/>
            <w:tcBorders>
              <w:bottom w:val="single" w:sz="4" w:space="0" w:color="auto"/>
            </w:tcBorders>
          </w:tcPr>
          <w:p w14:paraId="5146D6E5" w14:textId="77777777"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61" w:type="dxa"/>
          </w:tcPr>
          <w:p w14:paraId="25AEED87" w14:textId="77777777" w:rsidR="00C92E2A" w:rsidRDefault="004B72B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Symbios</w:t>
            </w:r>
            <w:proofErr w:type="spellEnd"/>
            <w:r w:rsidR="00204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42DB21D2" w14:textId="79E58BD8" w:rsidR="00172C7B" w:rsidRPr="00C92E2A" w:rsidRDefault="00831414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</w:t>
            </w:r>
            <w:r w:rsidR="00172C7B"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l. </w:t>
            </w:r>
            <w:r w:rsidR="004B72B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Modrzewiowa 37</w:t>
            </w:r>
          </w:p>
          <w:p w14:paraId="6BAD3D98" w14:textId="77777777" w:rsidR="00172C7B" w:rsidRPr="0045186C" w:rsidRDefault="004B72B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83-010</w:t>
            </w:r>
            <w:r w:rsidR="00172C7B"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Rotmanka</w:t>
            </w:r>
            <w:proofErr w:type="spellEnd"/>
          </w:p>
        </w:tc>
        <w:tc>
          <w:tcPr>
            <w:tcW w:w="2835" w:type="dxa"/>
          </w:tcPr>
          <w:p w14:paraId="7020D4EB" w14:textId="49073F5E" w:rsidR="00E10F4D" w:rsidRPr="0045186C" w:rsidRDefault="00831414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179 806,52 zł</w:t>
            </w:r>
          </w:p>
        </w:tc>
        <w:tc>
          <w:tcPr>
            <w:tcW w:w="6042" w:type="dxa"/>
          </w:tcPr>
          <w:p w14:paraId="6CD7B3B0" w14:textId="4382BA62" w:rsidR="00E10F4D" w:rsidRPr="0045186C" w:rsidRDefault="00831414" w:rsidP="0080246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Termin dostawy do 3 dni</w:t>
            </w:r>
          </w:p>
        </w:tc>
      </w:tr>
    </w:tbl>
    <w:p w14:paraId="12A11C23" w14:textId="21F9AC80" w:rsidR="002044F1" w:rsidRDefault="009C466A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F7B6C">
        <w:rPr>
          <w:rFonts w:ascii="Tahoma" w:hAnsi="Tahoma" w:cs="Tahoma"/>
          <w:color w:val="000000" w:themeColor="text1"/>
        </w:rPr>
        <w:t xml:space="preserve">166 829,18 </w:t>
      </w:r>
      <w:r w:rsidR="00920A10">
        <w:rPr>
          <w:rFonts w:ascii="Tahoma" w:hAnsi="Tahoma" w:cs="Tahoma"/>
          <w:color w:val="000000" w:themeColor="text1"/>
        </w:rPr>
        <w:t>zł</w:t>
      </w:r>
    </w:p>
    <w:p w14:paraId="49C12F33" w14:textId="77777777" w:rsidR="002A3D06" w:rsidRPr="002A3D06" w:rsidRDefault="002A3D06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2A3D06" w:rsidRPr="002A3D06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3822" w14:textId="77777777" w:rsidR="00040D1E" w:rsidRDefault="00040D1E" w:rsidP="002A72BD">
      <w:pPr>
        <w:spacing w:after="0" w:line="240" w:lineRule="auto"/>
      </w:pPr>
      <w:r>
        <w:separator/>
      </w:r>
    </w:p>
  </w:endnote>
  <w:endnote w:type="continuationSeparator" w:id="0">
    <w:p w14:paraId="7F7F1BF7" w14:textId="77777777" w:rsidR="00040D1E" w:rsidRDefault="00040D1E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921E" w14:textId="77777777" w:rsidR="00040D1E" w:rsidRDefault="00040D1E" w:rsidP="002A72BD">
      <w:pPr>
        <w:spacing w:after="0" w:line="240" w:lineRule="auto"/>
      </w:pPr>
      <w:r>
        <w:separator/>
      </w:r>
    </w:p>
  </w:footnote>
  <w:footnote w:type="continuationSeparator" w:id="0">
    <w:p w14:paraId="41973896" w14:textId="77777777" w:rsidR="00040D1E" w:rsidRDefault="00040D1E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7AAC" w14:textId="6E515851" w:rsidR="00040D1E" w:rsidRPr="00BA4F01" w:rsidRDefault="00831414" w:rsidP="00BA4F01">
    <w:pPr>
      <w:pStyle w:val="Nagwek"/>
    </w:pPr>
    <w:r>
      <w:t>27</w:t>
    </w:r>
    <w:r w:rsidR="00040D1E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C60"/>
    <w:rsid w:val="00040D1E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44F1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3D06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27031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B72B9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B264A"/>
    <w:rsid w:val="006B383E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10E63"/>
    <w:rsid w:val="00831414"/>
    <w:rsid w:val="00871543"/>
    <w:rsid w:val="008861C5"/>
    <w:rsid w:val="008C0A71"/>
    <w:rsid w:val="008E4DBD"/>
    <w:rsid w:val="008F7246"/>
    <w:rsid w:val="008F7B6C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4247B"/>
    <w:rsid w:val="00B81170"/>
    <w:rsid w:val="00BA4F01"/>
    <w:rsid w:val="00BB3F13"/>
    <w:rsid w:val="00BE3492"/>
    <w:rsid w:val="00C10C0C"/>
    <w:rsid w:val="00C22EB6"/>
    <w:rsid w:val="00C41EB0"/>
    <w:rsid w:val="00C52111"/>
    <w:rsid w:val="00C92E2A"/>
    <w:rsid w:val="00C94C94"/>
    <w:rsid w:val="00CD29CF"/>
    <w:rsid w:val="00CD4F4E"/>
    <w:rsid w:val="00CD77A9"/>
    <w:rsid w:val="00CF33A2"/>
    <w:rsid w:val="00D22AA4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6B80"/>
    <w:rsid w:val="00E432BF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23CFE"/>
    <w:rsid w:val="00F247C2"/>
    <w:rsid w:val="00F34EF2"/>
    <w:rsid w:val="00F8567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FF26"/>
  <w15:docId w15:val="{EABB34D2-6EEF-4D33-9106-962F16D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TableContents">
    <w:name w:val="Table Contents"/>
    <w:basedOn w:val="Normalny"/>
    <w:rsid w:val="002044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F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37</cp:revision>
  <cp:lastPrinted>2020-11-20T09:39:00Z</cp:lastPrinted>
  <dcterms:created xsi:type="dcterms:W3CDTF">2017-01-19T09:54:00Z</dcterms:created>
  <dcterms:modified xsi:type="dcterms:W3CDTF">2020-11-20T12:04:00Z</dcterms:modified>
</cp:coreProperties>
</file>